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AC" w:rsidRPr="00A70609" w:rsidRDefault="00D96410" w:rsidP="00A70609">
      <w:pPr>
        <w:pStyle w:val="Titre"/>
        <w:rPr>
          <w:sz w:val="36"/>
        </w:rPr>
      </w:pPr>
      <w:proofErr w:type="gramStart"/>
      <w:r w:rsidRPr="00A70609">
        <w:rPr>
          <w:sz w:val="36"/>
        </w:rPr>
        <w:t xml:space="preserve">Michel </w:t>
      </w:r>
      <w:proofErr w:type="spellStart"/>
      <w:r w:rsidRPr="00A70609">
        <w:rPr>
          <w:sz w:val="36"/>
        </w:rPr>
        <w:t>Rostagnat’s</w:t>
      </w:r>
      <w:proofErr w:type="spellEnd"/>
      <w:r w:rsidRPr="00A70609">
        <w:rPr>
          <w:sz w:val="36"/>
        </w:rPr>
        <w:t xml:space="preserve"> CV (1</w:t>
      </w:r>
      <w:r w:rsidR="008928BC">
        <w:rPr>
          <w:sz w:val="36"/>
        </w:rPr>
        <w:t>7</w:t>
      </w:r>
      <w:r w:rsidRPr="00A70609">
        <w:rPr>
          <w:sz w:val="36"/>
        </w:rPr>
        <w:t>.</w:t>
      </w:r>
      <w:proofErr w:type="gramEnd"/>
      <w:r w:rsidRPr="00A70609">
        <w:rPr>
          <w:sz w:val="36"/>
        </w:rPr>
        <w:t xml:space="preserve"> April 2018)</w:t>
      </w:r>
    </w:p>
    <w:p w:rsidR="00D96410" w:rsidRPr="00D96410" w:rsidRDefault="00D96410" w:rsidP="00A70609">
      <w:r w:rsidRPr="00D96410">
        <w:t xml:space="preserve">Paris </w:t>
      </w:r>
      <w:proofErr w:type="spellStart"/>
      <w:r w:rsidRPr="00D96410">
        <w:t>Polytechnique</w:t>
      </w:r>
      <w:proofErr w:type="spellEnd"/>
      <w:r w:rsidRPr="00D96410">
        <w:t xml:space="preserve"> Alumnus (gra</w:t>
      </w:r>
      <w:r>
        <w:t>duated 1975)</w:t>
      </w:r>
      <w:proofErr w:type="gramStart"/>
      <w:r>
        <w:t>,</w:t>
      </w:r>
      <w:proofErr w:type="gramEnd"/>
      <w:r>
        <w:t xml:space="preserve"> member of the Fre</w:t>
      </w:r>
      <w:r w:rsidRPr="00D96410">
        <w:t xml:space="preserve">nch « Bridges » </w:t>
      </w:r>
      <w:r w:rsidR="00A70609" w:rsidRPr="00D96410">
        <w:t>Senior Civil Servants’ Corps</w:t>
      </w:r>
      <w:r w:rsidRPr="00D96410">
        <w:t>, Michel Rostagnat h</w:t>
      </w:r>
      <w:r>
        <w:t xml:space="preserve">as run his career within the French State Administration in charge of </w:t>
      </w:r>
      <w:r w:rsidR="00A70609">
        <w:t>Town and Country Planning and Environment</w:t>
      </w:r>
      <w:r>
        <w:t xml:space="preserve">. He’s now member of the </w:t>
      </w:r>
      <w:r w:rsidR="00A70609">
        <w:t>Ministerial Senior Advisers’ Team at the Ministry of Ecological And Inclusive Transition</w:t>
      </w:r>
      <w:r>
        <w:t xml:space="preserve">. He reports on questions </w:t>
      </w:r>
      <w:r w:rsidR="00A70609">
        <w:t>regarding trans</w:t>
      </w:r>
      <w:r>
        <w:t xml:space="preserve">port issues. He’s so far in charge of a Sino-French </w:t>
      </w:r>
      <w:r w:rsidR="00A70609">
        <w:t xml:space="preserve">Agreement </w:t>
      </w:r>
      <w:r>
        <w:t xml:space="preserve">on </w:t>
      </w:r>
      <w:r w:rsidR="00A70609">
        <w:t xml:space="preserve">Transports </w:t>
      </w:r>
      <w:r>
        <w:t xml:space="preserve">and chairs the Alpine Convention </w:t>
      </w:r>
      <w:r w:rsidR="00A70609">
        <w:t>Working Group Transports</w:t>
      </w:r>
      <w:r>
        <w:t>.</w:t>
      </w:r>
      <w:r w:rsidR="00A70609">
        <w:t xml:space="preserve"> He’s fond of China and Chinese people he met first 2007 in Paris and discovered then there.</w:t>
      </w:r>
      <w:r w:rsidR="008928BC">
        <w:t xml:space="preserve"> He’s author of two essays: </w:t>
      </w:r>
      <w:r w:rsidR="008928BC" w:rsidRPr="008928BC">
        <w:rPr>
          <w:i/>
        </w:rPr>
        <w:t xml:space="preserve">The new frontiers of environment </w:t>
      </w:r>
      <w:r w:rsidR="008928BC">
        <w:t xml:space="preserve">(1993) and </w:t>
      </w:r>
      <w:r w:rsidR="008928BC" w:rsidRPr="008928BC">
        <w:rPr>
          <w:i/>
        </w:rPr>
        <w:t>Christian and French State Senior Civil Servant</w:t>
      </w:r>
      <w:r w:rsidR="008928BC">
        <w:t xml:space="preserve"> (2007) (French).</w:t>
      </w:r>
    </w:p>
    <w:sectPr w:rsidR="00D96410" w:rsidRPr="00D96410" w:rsidSect="00C7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D96410"/>
    <w:rsid w:val="00425E70"/>
    <w:rsid w:val="006C38D7"/>
    <w:rsid w:val="008928BC"/>
    <w:rsid w:val="009B6807"/>
    <w:rsid w:val="00A70609"/>
    <w:rsid w:val="00C75EAC"/>
    <w:rsid w:val="00D9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09"/>
    <w:pPr>
      <w:spacing w:after="120"/>
      <w:ind w:firstLine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7060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60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060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060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060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060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060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060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060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7060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A706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1Car">
    <w:name w:val="Titre 1 Car"/>
    <w:basedOn w:val="Policepardfaut"/>
    <w:link w:val="Titre1"/>
    <w:uiPriority w:val="9"/>
    <w:rsid w:val="00A706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706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706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706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706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A706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A706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706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706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0609"/>
    <w:rPr>
      <w:b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60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0609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A70609"/>
    <w:rPr>
      <w:b/>
      <w:bCs/>
      <w:spacing w:val="0"/>
    </w:rPr>
  </w:style>
  <w:style w:type="character" w:styleId="Accentuation">
    <w:name w:val="Emphasis"/>
    <w:uiPriority w:val="20"/>
    <w:qFormat/>
    <w:rsid w:val="00A70609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A70609"/>
  </w:style>
  <w:style w:type="character" w:customStyle="1" w:styleId="SansinterligneCar">
    <w:name w:val="Sans interligne Car"/>
    <w:basedOn w:val="Policepardfaut"/>
    <w:link w:val="Sansinterligne"/>
    <w:uiPriority w:val="1"/>
    <w:rsid w:val="00A70609"/>
  </w:style>
  <w:style w:type="paragraph" w:styleId="Paragraphedeliste">
    <w:name w:val="List Paragraph"/>
    <w:basedOn w:val="Normal"/>
    <w:uiPriority w:val="34"/>
    <w:qFormat/>
    <w:rsid w:val="00A706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706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A706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06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06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A70609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A70609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A70609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A70609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A706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06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DOSSIERS</dc:creator>
  <cp:lastModifiedBy>DOSSIERS</cp:lastModifiedBy>
  <cp:revision>2</cp:revision>
  <dcterms:created xsi:type="dcterms:W3CDTF">2018-04-12T20:09:00Z</dcterms:created>
  <dcterms:modified xsi:type="dcterms:W3CDTF">2018-04-17T05:50:00Z</dcterms:modified>
</cp:coreProperties>
</file>